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jc w:val="right"/>
        <w:rPr>
          <w:color w:val="dd052b"/>
          <w:sz w:val="88"/>
          <w:szCs w:val="88"/>
        </w:rPr>
      </w:pPr>
      <w:r w:rsidDel="00000000" w:rsidR="00000000" w:rsidRPr="00000000">
        <w:rPr>
          <w:rFonts w:ascii="Calibri" w:cs="Calibri" w:eastAsia="Calibri" w:hAnsi="Calibri"/>
        </w:rPr>
        <w:drawing>
          <wp:inline distB="0" distT="0" distL="0" distR="0">
            <wp:extent cx="2190750" cy="1371600"/>
            <wp:effectExtent b="0" l="0" r="0" t="0"/>
            <wp:docPr descr="Sedgefield Harriers Primary Logo Colour" id="1" name="image1.jpg"/>
            <a:graphic>
              <a:graphicData uri="http://schemas.openxmlformats.org/drawingml/2006/picture">
                <pic:pic>
                  <pic:nvPicPr>
                    <pic:cNvPr descr="Sedgefield Harriers Primary Logo Colour" id="0" name="image1.jpg"/>
                    <pic:cNvPicPr preferRelativeResize="0"/>
                  </pic:nvPicPr>
                  <pic:blipFill>
                    <a:blip r:embed="rId6"/>
                    <a:srcRect b="0" l="0" r="0" t="0"/>
                    <a:stretch>
                      <a:fillRect/>
                    </a:stretch>
                  </pic:blipFill>
                  <pic:spPr>
                    <a:xfrm>
                      <a:off x="0" y="0"/>
                      <a:ext cx="2190750" cy="137160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hd w:fill="ffffff" w:val="clear"/>
        <w:spacing w:after="240" w:before="300" w:line="288" w:lineRule="auto"/>
        <w:jc w:val="center"/>
        <w:rPr>
          <w:b w:val="1"/>
          <w:bCs w:val="1"/>
          <w:sz w:val="34"/>
          <w:szCs w:val="34"/>
        </w:rPr>
      </w:pPr>
      <w:r w:rsidDel="00000000" w:rsidR="00000000" w:rsidRPr="00000000">
        <w:rPr>
          <w:b w:val="1"/>
          <w:bCs w:val="1"/>
          <w:sz w:val="34"/>
          <w:szCs w:val="34"/>
          <w:rtl w:val="0"/>
        </w:rPr>
        <w:t xml:space="preserve">Health &amp; Safety Policy</w:t>
      </w:r>
    </w:p>
    <w:p w:rsidR="00000000" w:rsidDel="00000000" w:rsidP="00000000" w:rsidRDefault="00000000" w:rsidRPr="00000000" w14:paraId="00000003">
      <w:pPr>
        <w:shd w:fill="ffffff" w:val="clear"/>
        <w:spacing w:after="360" w:before="220" w:line="331.2" w:lineRule="auto"/>
        <w:rPr>
          <w:color w:val="222222"/>
          <w:sz w:val="24"/>
          <w:szCs w:val="24"/>
        </w:rPr>
      </w:pPr>
      <w:r w:rsidDel="00000000" w:rsidR="00000000" w:rsidRPr="00000000">
        <w:rPr>
          <w:color w:val="222222"/>
          <w:sz w:val="24"/>
          <w:szCs w:val="24"/>
          <w:rtl w:val="0"/>
        </w:rPr>
        <w:t xml:space="preserve">Sedgefield Harriers </w:t>
      </w:r>
      <w:r w:rsidDel="00000000" w:rsidR="00000000" w:rsidRPr="00000000">
        <w:rPr>
          <w:color w:val="222222"/>
          <w:sz w:val="24"/>
          <w:szCs w:val="24"/>
          <w:rtl w:val="0"/>
        </w:rPr>
        <w:t xml:space="preserve">aims to promote the health, safety and welfare of all persons to whom we owe a duty of care, including athletes, volunteers, coaches, parents, spectators and visitors through a commitment to the development of a positive health and safety culture.</w:t>
      </w:r>
    </w:p>
    <w:p w:rsidR="00000000" w:rsidDel="00000000" w:rsidP="00000000" w:rsidRDefault="00000000" w:rsidRPr="00000000" w14:paraId="00000004">
      <w:pPr>
        <w:shd w:fill="ffffff" w:val="clear"/>
        <w:spacing w:after="360" w:before="220" w:line="331.2" w:lineRule="auto"/>
        <w:rPr>
          <w:color w:val="222222"/>
          <w:sz w:val="24"/>
          <w:szCs w:val="24"/>
        </w:rPr>
      </w:pPr>
      <w:r w:rsidDel="00000000" w:rsidR="00000000" w:rsidRPr="00000000">
        <w:rPr>
          <w:color w:val="222222"/>
          <w:sz w:val="24"/>
          <w:szCs w:val="24"/>
          <w:rtl w:val="0"/>
        </w:rPr>
        <w:t xml:space="preserve">To achieve the highest possible standards, Sedgefield Harriers aims to, so far as is reasonably practicable:</w:t>
      </w:r>
    </w:p>
    <w:p w:rsidR="00000000" w:rsidDel="00000000" w:rsidP="00000000" w:rsidRDefault="00000000" w:rsidRPr="00000000" w14:paraId="00000005">
      <w:pPr>
        <w:numPr>
          <w:ilvl w:val="0"/>
          <w:numId w:val="2"/>
        </w:numPr>
        <w:spacing w:after="0" w:afterAutospacing="0" w:before="120" w:lineRule="auto"/>
        <w:ind w:left="940" w:hanging="360"/>
        <w:rPr>
          <w:sz w:val="24"/>
          <w:szCs w:val="24"/>
        </w:rPr>
      </w:pPr>
      <w:r w:rsidDel="00000000" w:rsidR="00000000" w:rsidRPr="00000000">
        <w:rPr>
          <w:color w:val="222222"/>
          <w:sz w:val="24"/>
          <w:szCs w:val="24"/>
          <w:rtl w:val="0"/>
        </w:rPr>
        <w:t xml:space="preserve">comply with all relevant health and safety legislation and guidelines; </w:t>
      </w:r>
    </w:p>
    <w:p w:rsidR="00000000" w:rsidDel="00000000" w:rsidP="00000000" w:rsidRDefault="00000000" w:rsidRPr="00000000" w14:paraId="00000006">
      <w:pPr>
        <w:numPr>
          <w:ilvl w:val="0"/>
          <w:numId w:val="2"/>
        </w:numPr>
        <w:spacing w:after="0" w:afterAutospacing="0" w:before="0" w:beforeAutospacing="0" w:lineRule="auto"/>
        <w:ind w:left="940" w:hanging="360"/>
        <w:rPr>
          <w:sz w:val="24"/>
          <w:szCs w:val="24"/>
        </w:rPr>
      </w:pPr>
      <w:r w:rsidDel="00000000" w:rsidR="00000000" w:rsidRPr="00000000">
        <w:rPr>
          <w:color w:val="222222"/>
          <w:sz w:val="24"/>
          <w:szCs w:val="24"/>
          <w:rtl w:val="0"/>
        </w:rPr>
        <w:t xml:space="preserve">conduct risk assessments for all sessions and events, ensuring actions arising are implemented and the risks are reduced to the lowest practicable level;</w:t>
      </w:r>
    </w:p>
    <w:p w:rsidR="00000000" w:rsidDel="00000000" w:rsidP="00000000" w:rsidRDefault="00000000" w:rsidRPr="00000000" w14:paraId="00000007">
      <w:pPr>
        <w:numPr>
          <w:ilvl w:val="0"/>
          <w:numId w:val="2"/>
        </w:numPr>
        <w:spacing w:after="0" w:afterAutospacing="0" w:before="0" w:beforeAutospacing="0" w:lineRule="auto"/>
        <w:ind w:left="940" w:hanging="360"/>
        <w:rPr>
          <w:sz w:val="24"/>
          <w:szCs w:val="24"/>
        </w:rPr>
      </w:pPr>
      <w:r w:rsidDel="00000000" w:rsidR="00000000" w:rsidRPr="00000000">
        <w:rPr>
          <w:color w:val="222222"/>
          <w:sz w:val="24"/>
          <w:szCs w:val="24"/>
          <w:rtl w:val="0"/>
        </w:rPr>
        <w:t xml:space="preserve">provide defined procedures, which include safe methods of working for all those involved in the delivery of club activity; </w:t>
      </w:r>
    </w:p>
    <w:p w:rsidR="00000000" w:rsidDel="00000000" w:rsidP="00000000" w:rsidRDefault="00000000" w:rsidRPr="00000000" w14:paraId="00000008">
      <w:pPr>
        <w:numPr>
          <w:ilvl w:val="0"/>
          <w:numId w:val="2"/>
        </w:numPr>
        <w:spacing w:after="0" w:afterAutospacing="0" w:before="0" w:beforeAutospacing="0" w:lineRule="auto"/>
        <w:ind w:left="940" w:hanging="360"/>
        <w:rPr>
          <w:sz w:val="24"/>
          <w:szCs w:val="24"/>
        </w:rPr>
      </w:pPr>
      <w:r w:rsidDel="00000000" w:rsidR="00000000" w:rsidRPr="00000000">
        <w:rPr>
          <w:color w:val="222222"/>
          <w:sz w:val="24"/>
          <w:szCs w:val="24"/>
          <w:rtl w:val="0"/>
        </w:rPr>
        <w:t xml:space="preserve">provide, maintain and inspect equipment and machinery and ensure safe storage/use of substances;</w:t>
      </w:r>
    </w:p>
    <w:p w:rsidR="00000000" w:rsidDel="00000000" w:rsidP="00000000" w:rsidRDefault="00000000" w:rsidRPr="00000000" w14:paraId="00000009">
      <w:pPr>
        <w:numPr>
          <w:ilvl w:val="0"/>
          <w:numId w:val="2"/>
        </w:numPr>
        <w:spacing w:after="0" w:afterAutospacing="0" w:before="0" w:beforeAutospacing="0" w:lineRule="auto"/>
        <w:ind w:left="940" w:hanging="360"/>
        <w:rPr>
          <w:sz w:val="24"/>
          <w:szCs w:val="24"/>
        </w:rPr>
      </w:pPr>
      <w:r w:rsidDel="00000000" w:rsidR="00000000" w:rsidRPr="00000000">
        <w:rPr>
          <w:color w:val="222222"/>
          <w:sz w:val="24"/>
          <w:szCs w:val="24"/>
          <w:rtl w:val="0"/>
        </w:rPr>
        <w:t xml:space="preserve">seek to prevent accidents, incidents, near misses and cases of work-related ill health;</w:t>
      </w:r>
    </w:p>
    <w:p w:rsidR="00000000" w:rsidDel="00000000" w:rsidP="00000000" w:rsidRDefault="00000000" w:rsidRPr="00000000" w14:paraId="0000000A">
      <w:pPr>
        <w:numPr>
          <w:ilvl w:val="0"/>
          <w:numId w:val="2"/>
        </w:numPr>
        <w:spacing w:after="0" w:afterAutospacing="0" w:before="0" w:beforeAutospacing="0" w:lineRule="auto"/>
        <w:ind w:left="940" w:hanging="360"/>
        <w:rPr>
          <w:sz w:val="24"/>
          <w:szCs w:val="24"/>
        </w:rPr>
      </w:pPr>
      <w:r w:rsidDel="00000000" w:rsidR="00000000" w:rsidRPr="00000000">
        <w:rPr>
          <w:color w:val="222222"/>
          <w:sz w:val="24"/>
          <w:szCs w:val="24"/>
          <w:rtl w:val="0"/>
        </w:rPr>
        <w:t xml:space="preserve">report any accidents, incidents, near misses and cases of work-related ill health arising from club activity to England Athletics and any other relevant party; and ensure the timely completion of investigations to prevent incident reoccurrence; </w:t>
      </w:r>
    </w:p>
    <w:p w:rsidR="00000000" w:rsidDel="00000000" w:rsidP="00000000" w:rsidRDefault="00000000" w:rsidRPr="00000000" w14:paraId="0000000B">
      <w:pPr>
        <w:numPr>
          <w:ilvl w:val="0"/>
          <w:numId w:val="2"/>
        </w:numPr>
        <w:spacing w:after="0" w:afterAutospacing="0" w:before="0" w:beforeAutospacing="0" w:lineRule="auto"/>
        <w:ind w:left="940" w:hanging="360"/>
        <w:rPr>
          <w:sz w:val="24"/>
          <w:szCs w:val="24"/>
        </w:rPr>
      </w:pPr>
      <w:r w:rsidDel="00000000" w:rsidR="00000000" w:rsidRPr="00000000">
        <w:rPr>
          <w:color w:val="222222"/>
          <w:sz w:val="24"/>
          <w:szCs w:val="24"/>
          <w:rtl w:val="0"/>
        </w:rPr>
        <w:t xml:space="preserve">implement emergency and first aid procedures;</w:t>
      </w:r>
    </w:p>
    <w:p w:rsidR="00000000" w:rsidDel="00000000" w:rsidP="00000000" w:rsidRDefault="00000000" w:rsidRPr="00000000" w14:paraId="0000000C">
      <w:pPr>
        <w:numPr>
          <w:ilvl w:val="0"/>
          <w:numId w:val="2"/>
        </w:numPr>
        <w:spacing w:after="0" w:afterAutospacing="0" w:before="0" w:beforeAutospacing="0" w:lineRule="auto"/>
        <w:ind w:left="940" w:hanging="360"/>
        <w:rPr>
          <w:sz w:val="24"/>
          <w:szCs w:val="24"/>
        </w:rPr>
      </w:pPr>
      <w:r w:rsidDel="00000000" w:rsidR="00000000" w:rsidRPr="00000000">
        <w:rPr>
          <w:color w:val="222222"/>
          <w:sz w:val="24"/>
          <w:szCs w:val="24"/>
          <w:rtl w:val="0"/>
        </w:rPr>
        <w:t xml:space="preserve">ensure mechanisms are in place to report hazards and identify and rectify faults; </w:t>
      </w:r>
    </w:p>
    <w:p w:rsidR="00000000" w:rsidDel="00000000" w:rsidP="00000000" w:rsidRDefault="00000000" w:rsidRPr="00000000" w14:paraId="0000000D">
      <w:pPr>
        <w:numPr>
          <w:ilvl w:val="0"/>
          <w:numId w:val="2"/>
        </w:numPr>
        <w:spacing w:after="0" w:afterAutospacing="0" w:before="0" w:beforeAutospacing="0" w:lineRule="auto"/>
        <w:ind w:left="940" w:hanging="360"/>
        <w:rPr>
          <w:sz w:val="24"/>
          <w:szCs w:val="24"/>
        </w:rPr>
      </w:pPr>
      <w:r w:rsidDel="00000000" w:rsidR="00000000" w:rsidRPr="00000000">
        <w:rPr>
          <w:color w:val="222222"/>
          <w:sz w:val="24"/>
          <w:szCs w:val="24"/>
          <w:rtl w:val="0"/>
        </w:rPr>
        <w:t xml:space="preserve">ensure suitable welfare arrangements are in place and provide a safe and healthy working environment for all those involved in club activity; and</w:t>
      </w:r>
    </w:p>
    <w:p w:rsidR="00000000" w:rsidDel="00000000" w:rsidP="00000000" w:rsidRDefault="00000000" w:rsidRPr="00000000" w14:paraId="0000000E">
      <w:pPr>
        <w:numPr>
          <w:ilvl w:val="0"/>
          <w:numId w:val="2"/>
        </w:numPr>
        <w:spacing w:after="240" w:before="0" w:beforeAutospacing="0" w:lineRule="auto"/>
        <w:ind w:left="940" w:hanging="360"/>
        <w:rPr>
          <w:sz w:val="24"/>
          <w:szCs w:val="24"/>
        </w:rPr>
      </w:pPr>
      <w:r w:rsidDel="00000000" w:rsidR="00000000" w:rsidRPr="00000000">
        <w:rPr>
          <w:color w:val="222222"/>
          <w:sz w:val="24"/>
          <w:szCs w:val="24"/>
          <w:rtl w:val="0"/>
        </w:rPr>
        <w:t xml:space="preserve">provide appropriate information, instruction, training and supervision to ensure all those involved in club activity take care of their own safety and welfare and that of others.</w:t>
      </w:r>
    </w:p>
    <w:p w:rsidR="00000000" w:rsidDel="00000000" w:rsidP="00000000" w:rsidRDefault="00000000" w:rsidRPr="00000000" w14:paraId="0000000F">
      <w:pPr>
        <w:shd w:fill="ffffff" w:val="clear"/>
        <w:spacing w:after="240" w:before="120" w:line="288" w:lineRule="auto"/>
        <w:rPr>
          <w:color w:val="222222"/>
          <w:sz w:val="24"/>
          <w:szCs w:val="24"/>
        </w:rPr>
      </w:pPr>
      <w:r w:rsidDel="00000000" w:rsidR="00000000" w:rsidRPr="00000000">
        <w:rPr>
          <w:color w:val="222222"/>
          <w:sz w:val="24"/>
          <w:szCs w:val="24"/>
          <w:rtl w:val="0"/>
        </w:rPr>
        <w:t xml:space="preserve">Sedgefield Harriers is committed to the development of individuals involved in the delivery of club activity and aims to:</w:t>
      </w:r>
    </w:p>
    <w:p w:rsidR="00000000" w:rsidDel="00000000" w:rsidP="00000000" w:rsidRDefault="00000000" w:rsidRPr="00000000" w14:paraId="00000010">
      <w:pPr>
        <w:numPr>
          <w:ilvl w:val="0"/>
          <w:numId w:val="1"/>
        </w:numPr>
        <w:spacing w:after="0" w:afterAutospacing="0" w:before="120" w:lineRule="auto"/>
        <w:ind w:left="940" w:hanging="360"/>
        <w:rPr>
          <w:sz w:val="24"/>
          <w:szCs w:val="24"/>
        </w:rPr>
      </w:pPr>
      <w:r w:rsidDel="00000000" w:rsidR="00000000" w:rsidRPr="00000000">
        <w:rPr>
          <w:color w:val="222222"/>
          <w:sz w:val="24"/>
          <w:szCs w:val="24"/>
          <w:rtl w:val="0"/>
        </w:rPr>
        <w:t xml:space="preserve">establish an effective process that identifies how the health and safety responsibilities are allocated and communicated across the Club;</w:t>
      </w:r>
    </w:p>
    <w:p w:rsidR="00000000" w:rsidDel="00000000" w:rsidP="00000000" w:rsidRDefault="00000000" w:rsidRPr="00000000" w14:paraId="00000011">
      <w:pPr>
        <w:numPr>
          <w:ilvl w:val="0"/>
          <w:numId w:val="1"/>
        </w:numPr>
        <w:spacing w:after="0" w:afterAutospacing="0" w:before="0" w:beforeAutospacing="0" w:lineRule="auto"/>
        <w:ind w:left="940" w:hanging="360"/>
        <w:rPr>
          <w:sz w:val="24"/>
          <w:szCs w:val="24"/>
        </w:rPr>
      </w:pPr>
      <w:r w:rsidDel="00000000" w:rsidR="00000000" w:rsidRPr="00000000">
        <w:rPr>
          <w:color w:val="222222"/>
          <w:sz w:val="24"/>
          <w:szCs w:val="24"/>
          <w:rtl w:val="0"/>
        </w:rPr>
        <w:t xml:space="preserve">communicate matters affecting health and safety, including day-to-day health and safety conditions, and;</w:t>
      </w:r>
    </w:p>
    <w:p w:rsidR="00000000" w:rsidDel="00000000" w:rsidP="00000000" w:rsidRDefault="00000000" w:rsidRPr="00000000" w14:paraId="00000012">
      <w:pPr>
        <w:numPr>
          <w:ilvl w:val="0"/>
          <w:numId w:val="1"/>
        </w:numPr>
        <w:spacing w:after="240" w:before="0" w:beforeAutospacing="0" w:lineRule="auto"/>
        <w:ind w:left="940" w:hanging="360"/>
        <w:rPr>
          <w:sz w:val="24"/>
          <w:szCs w:val="24"/>
        </w:rPr>
      </w:pPr>
      <w:r w:rsidDel="00000000" w:rsidR="00000000" w:rsidRPr="00000000">
        <w:rPr>
          <w:color w:val="222222"/>
          <w:sz w:val="24"/>
          <w:szCs w:val="24"/>
          <w:rtl w:val="0"/>
        </w:rPr>
        <w:t xml:space="preserve">provide appropriate information and support to ensure all those with a responsibility for health and safety are competent in their role.</w:t>
      </w:r>
    </w:p>
    <w:p w:rsidR="00000000" w:rsidDel="00000000" w:rsidP="00000000" w:rsidRDefault="00000000" w:rsidRPr="00000000" w14:paraId="00000013">
      <w:pPr>
        <w:shd w:fill="ffffff" w:val="clear"/>
        <w:spacing w:after="240" w:before="120" w:line="288" w:lineRule="auto"/>
        <w:rPr>
          <w:color w:val="222222"/>
          <w:sz w:val="24"/>
          <w:szCs w:val="24"/>
        </w:rPr>
      </w:pPr>
      <w:r w:rsidDel="00000000" w:rsidR="00000000" w:rsidRPr="00000000">
        <w:rPr>
          <w:color w:val="222222"/>
          <w:sz w:val="24"/>
          <w:szCs w:val="24"/>
          <w:rtl w:val="0"/>
        </w:rPr>
        <w:t xml:space="preserve">The Club Committee is responsible for the implementation and management of the health and safety arrangements that exist within Sedgefield Harriers and accepts this responsibility.  The Committee will review this policy statement at least annually and any revisions will be made accessible to members.</w:t>
      </w:r>
    </w:p>
    <w:p w:rsidR="00000000" w:rsidDel="00000000" w:rsidP="00000000" w:rsidRDefault="00000000" w:rsidRPr="00000000" w14:paraId="00000014">
      <w:pPr>
        <w:rPr/>
      </w:pPr>
      <w:r w:rsidDel="00000000" w:rsidR="00000000" w:rsidRPr="00000000">
        <w:rPr>
          <w:rtl w:val="0"/>
        </w:rPr>
      </w:r>
    </w:p>
    <w:sectPr>
      <w:foot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5">
    <w:pPr>
      <w:jc w:val="center"/>
      <w:rPr>
        <w:i w:val="1"/>
        <w:iCs w:val="1"/>
        <w:sz w:val="18"/>
        <w:szCs w:val="18"/>
      </w:rPr>
    </w:pPr>
    <w:r w:rsidDel="00000000" w:rsidR="00000000" w:rsidRPr="00000000">
      <w:rPr>
        <w:i w:val="1"/>
        <w:iCs w:val="1"/>
        <w:sz w:val="18"/>
        <w:szCs w:val="18"/>
        <w:rtl w:val="0"/>
      </w:rPr>
      <w:t xml:space="preserve">Health &amp; Safety Policy - updated February 2026</w:t>
    </w:r>
  </w:p>
  <w:p w:rsidR="00000000" w:rsidDel="00000000" w:rsidP="00000000" w:rsidRDefault="00000000" w:rsidRPr="00000000" w14:paraId="00000016">
    <w:pPr>
      <w:jc w:val="center"/>
      <w:rPr>
        <w:i w:val="1"/>
        <w:iCs w:val="1"/>
        <w:sz w:val="18"/>
        <w:szCs w:val="18"/>
      </w:rPr>
    </w:pPr>
    <w:r w:rsidDel="00000000" w:rsidR="00000000" w:rsidRPr="00000000">
      <w:rPr>
        <w:i w:val="1"/>
        <w:iCs w:val="1"/>
        <w:sz w:val="18"/>
        <w:szCs w:val="18"/>
        <w:rtl w:val="0"/>
      </w:rPr>
      <w:t xml:space="preserve">Page </w:t>
    </w:r>
    <w:r w:rsidDel="00000000" w:rsidR="00000000" w:rsidRPr="00000000">
      <w:rPr>
        <w:i w:val="1"/>
        <w:iCs w:val="1"/>
        <w:sz w:val="18"/>
        <w:szCs w:val="18"/>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Arial" w:cs="Arial" w:eastAsia="Arial" w:hAnsi="Arial"/>
        <w:color w:val="222222"/>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Arial" w:cs="Arial" w:eastAsia="Arial" w:hAnsi="Arial"/>
        <w:color w:val="222222"/>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